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81" w:rsidRDefault="00A6258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2581" w:rsidRDefault="00A62581">
      <w:pPr>
        <w:pStyle w:val="ConsPlusNormal"/>
        <w:jc w:val="both"/>
        <w:outlineLvl w:val="0"/>
      </w:pPr>
    </w:p>
    <w:p w:rsidR="00A62581" w:rsidRDefault="00A62581">
      <w:pPr>
        <w:pStyle w:val="ConsPlusNormal"/>
        <w:outlineLvl w:val="0"/>
      </w:pPr>
      <w:r>
        <w:t xml:space="preserve">Зарегистрировано в Минюсте России 2 февраля 2016 г. </w:t>
      </w:r>
      <w:proofErr w:type="spellStart"/>
      <w:r>
        <w:t>N</w:t>
      </w:r>
      <w:proofErr w:type="spellEnd"/>
      <w:r>
        <w:t xml:space="preserve"> 40944</w:t>
      </w:r>
    </w:p>
    <w:p w:rsidR="00A62581" w:rsidRDefault="00A62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62581" w:rsidRDefault="00A62581">
      <w:pPr>
        <w:pStyle w:val="ConsPlusTitle"/>
        <w:jc w:val="center"/>
      </w:pPr>
    </w:p>
    <w:p w:rsidR="00A62581" w:rsidRDefault="00A62581">
      <w:pPr>
        <w:pStyle w:val="ConsPlusTitle"/>
        <w:jc w:val="center"/>
      </w:pPr>
      <w:r>
        <w:t>ПРИКАЗ</w:t>
      </w:r>
    </w:p>
    <w:p w:rsidR="00A62581" w:rsidRDefault="00A62581">
      <w:pPr>
        <w:pStyle w:val="ConsPlusTitle"/>
        <w:jc w:val="center"/>
      </w:pPr>
      <w:r>
        <w:t xml:space="preserve">от 28 декабря 2015 г. </w:t>
      </w:r>
      <w:proofErr w:type="spellStart"/>
      <w:r>
        <w:t>N</w:t>
      </w:r>
      <w:proofErr w:type="spellEnd"/>
      <w:r>
        <w:t xml:space="preserve"> 1527</w:t>
      </w:r>
    </w:p>
    <w:p w:rsidR="00A62581" w:rsidRDefault="00A62581">
      <w:pPr>
        <w:pStyle w:val="ConsPlusTitle"/>
        <w:jc w:val="center"/>
      </w:pPr>
    </w:p>
    <w:p w:rsidR="00A62581" w:rsidRDefault="00A62581">
      <w:pPr>
        <w:pStyle w:val="ConsPlusTitle"/>
        <w:jc w:val="center"/>
      </w:pPr>
      <w:r>
        <w:t>ОБ УТВЕРЖДЕНИИ ПОРЯДКА И УСЛОВИЙ</w:t>
      </w:r>
    </w:p>
    <w:p w:rsidR="00A62581" w:rsidRDefault="00A6258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62581" w:rsidRDefault="00A62581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62581" w:rsidRDefault="00A62581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62581" w:rsidRDefault="00A62581">
      <w:pPr>
        <w:pStyle w:val="ConsPlusTitle"/>
        <w:jc w:val="center"/>
      </w:pPr>
      <w:r>
        <w:t>ОБРАЗОВАНИЯ, В ДРУГИЕ ОРГАНИЗАЦИИ, ОСУЩЕСТВЛЯЮЩИЕ</w:t>
      </w:r>
    </w:p>
    <w:p w:rsidR="00A62581" w:rsidRDefault="00A62581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62581" w:rsidRDefault="00A62581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62581" w:rsidRDefault="00A625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25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2581" w:rsidRDefault="00A625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581" w:rsidRDefault="00A625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30)</w:t>
            </w:r>
          </w:p>
        </w:tc>
      </w:tr>
    </w:tbl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</w:t>
      </w:r>
      <w:proofErr w:type="spellStart"/>
      <w:r>
        <w:t>N</w:t>
      </w:r>
      <w:proofErr w:type="spellEnd"/>
      <w: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>
        <w:t>N</w:t>
      </w:r>
      <w:proofErr w:type="spellEnd"/>
      <w:r>
        <w:t xml:space="preserve"> 53, ст. 7598; 2013, </w:t>
      </w:r>
      <w:proofErr w:type="spellStart"/>
      <w:r>
        <w:t>N</w:t>
      </w:r>
      <w:proofErr w:type="spellEnd"/>
      <w:r>
        <w:t xml:space="preserve"> 19, ст. 2326; </w:t>
      </w:r>
      <w:proofErr w:type="spellStart"/>
      <w:r>
        <w:t>N</w:t>
      </w:r>
      <w:proofErr w:type="spellEnd"/>
      <w:r>
        <w:t xml:space="preserve"> 23, ст. 2878; </w:t>
      </w:r>
      <w:proofErr w:type="spellStart"/>
      <w:r>
        <w:t>N</w:t>
      </w:r>
      <w:proofErr w:type="spellEnd"/>
      <w:r>
        <w:t xml:space="preserve"> 27, ст. 3462; </w:t>
      </w:r>
      <w:proofErr w:type="spellStart"/>
      <w:r>
        <w:t>N</w:t>
      </w:r>
      <w:proofErr w:type="spellEnd"/>
      <w:r>
        <w:t xml:space="preserve"> 30, ст. 4036;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48, ст. 6165; 2014, </w:t>
      </w:r>
      <w:proofErr w:type="spellStart"/>
      <w:r>
        <w:t>N</w:t>
      </w:r>
      <w:proofErr w:type="spellEnd"/>
      <w:r>
        <w:t xml:space="preserve"> 6, ст. 562, ст. 566; </w:t>
      </w:r>
      <w:proofErr w:type="spellStart"/>
      <w:r>
        <w:t>N</w:t>
      </w:r>
      <w:proofErr w:type="spellEnd"/>
      <w:r>
        <w:t xml:space="preserve"> 19, ст. 2289; </w:t>
      </w:r>
      <w:proofErr w:type="spellStart"/>
      <w:r>
        <w:t>N</w:t>
      </w:r>
      <w:proofErr w:type="spellEnd"/>
      <w:r>
        <w:t xml:space="preserve"> 22, ст. 2769; </w:t>
      </w:r>
      <w:proofErr w:type="spellStart"/>
      <w:r>
        <w:t>N</w:t>
      </w:r>
      <w:proofErr w:type="spellEnd"/>
      <w:r>
        <w:t xml:space="preserve"> 23, ст. 2933; </w:t>
      </w:r>
      <w:proofErr w:type="spellStart"/>
      <w:r>
        <w:t>N</w:t>
      </w:r>
      <w:proofErr w:type="spellEnd"/>
      <w:r>
        <w:t xml:space="preserve"> 26, ст. 3388; </w:t>
      </w:r>
      <w:proofErr w:type="spellStart"/>
      <w:r>
        <w:t>N</w:t>
      </w:r>
      <w:proofErr w:type="spellEnd"/>
      <w:r>
        <w:t xml:space="preserve"> 30, ст. 4217, ст. 4257, ст. 4263; 2015, </w:t>
      </w:r>
      <w:proofErr w:type="spellStart"/>
      <w:r>
        <w:t>N</w:t>
      </w:r>
      <w:proofErr w:type="spellEnd"/>
      <w:r>
        <w:t xml:space="preserve"> 1, ст. 42, ст. 53, ст. 72; </w:t>
      </w:r>
      <w:proofErr w:type="spellStart"/>
      <w:r>
        <w:t>N</w:t>
      </w:r>
      <w:proofErr w:type="spellEnd"/>
      <w:r>
        <w:t xml:space="preserve"> 14, ст. 2008; </w:t>
      </w:r>
      <w:proofErr w:type="spellStart"/>
      <w:r>
        <w:t>N</w:t>
      </w:r>
      <w:proofErr w:type="spellEnd"/>
      <w:r>
        <w:t xml:space="preserve"> 27, ст. 3951, ст. 3989;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proofErr w:type="spellStart"/>
      <w:r>
        <w:t>N</w:t>
      </w:r>
      <w:proofErr w:type="spellEnd"/>
      <w:r>
        <w:t xml:space="preserve"> 466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23, ст. 2923;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33, ст. 4386; </w:t>
      </w:r>
      <w:proofErr w:type="spellStart"/>
      <w:r>
        <w:t>N</w:t>
      </w:r>
      <w:proofErr w:type="spellEnd"/>
      <w:r>
        <w:t xml:space="preserve"> 37, ст. 4702; 2014, </w:t>
      </w:r>
      <w:proofErr w:type="spellStart"/>
      <w:r>
        <w:t>N</w:t>
      </w:r>
      <w:proofErr w:type="spellEnd"/>
      <w:r>
        <w:t xml:space="preserve"> 2, ст. 126; </w:t>
      </w:r>
      <w:proofErr w:type="spellStart"/>
      <w:r>
        <w:t>N</w:t>
      </w:r>
      <w:proofErr w:type="spellEnd"/>
      <w:r>
        <w:t xml:space="preserve"> 6, ст. 582; </w:t>
      </w:r>
      <w:proofErr w:type="spellStart"/>
      <w:r>
        <w:t>N</w:t>
      </w:r>
      <w:proofErr w:type="spellEnd"/>
      <w:r>
        <w:t xml:space="preserve"> 27, ст. 3776; 2015, </w:t>
      </w:r>
      <w:proofErr w:type="spellStart"/>
      <w:r>
        <w:t>N</w:t>
      </w:r>
      <w:proofErr w:type="spellEnd"/>
      <w:r>
        <w:t xml:space="preserve"> 26, ст. 3898; </w:t>
      </w:r>
      <w:proofErr w:type="spellStart"/>
      <w:r>
        <w:t>N</w:t>
      </w:r>
      <w:proofErr w:type="spellEnd"/>
      <w:r>
        <w:t xml:space="preserve"> 43, ст. 5976), приказываю:</w:t>
      </w:r>
      <w:proofErr w:type="gramEnd"/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направленности.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right"/>
      </w:pPr>
      <w:r>
        <w:t>Министр</w:t>
      </w:r>
    </w:p>
    <w:p w:rsidR="00A62581" w:rsidRDefault="00A62581">
      <w:pPr>
        <w:pStyle w:val="ConsPlusNormal"/>
        <w:jc w:val="right"/>
      </w:pPr>
      <w:r>
        <w:t>Д.В.ЛИВАНОВ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right"/>
        <w:outlineLvl w:val="0"/>
      </w:pPr>
      <w:r>
        <w:t>Приложение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right"/>
      </w:pPr>
      <w:r>
        <w:t>Утверждены</w:t>
      </w:r>
    </w:p>
    <w:p w:rsidR="00A62581" w:rsidRDefault="00A62581">
      <w:pPr>
        <w:pStyle w:val="ConsPlusNormal"/>
        <w:jc w:val="right"/>
      </w:pPr>
      <w:r>
        <w:t>приказом Министерства образования</w:t>
      </w:r>
    </w:p>
    <w:p w:rsidR="00A62581" w:rsidRDefault="00A62581">
      <w:pPr>
        <w:pStyle w:val="ConsPlusNormal"/>
        <w:jc w:val="right"/>
      </w:pPr>
      <w:r>
        <w:t>и науки Российской Федерации</w:t>
      </w:r>
    </w:p>
    <w:p w:rsidR="00A62581" w:rsidRDefault="00A62581">
      <w:pPr>
        <w:pStyle w:val="ConsPlusNormal"/>
        <w:jc w:val="right"/>
      </w:pPr>
      <w:r>
        <w:t xml:space="preserve">от 28 декабря 2015 г. </w:t>
      </w:r>
      <w:proofErr w:type="spellStart"/>
      <w:r>
        <w:t>N</w:t>
      </w:r>
      <w:proofErr w:type="spellEnd"/>
      <w:r>
        <w:t xml:space="preserve"> 1527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Title"/>
        <w:jc w:val="center"/>
      </w:pPr>
      <w:bookmarkStart w:id="0" w:name="P36"/>
      <w:bookmarkEnd w:id="0"/>
      <w:r>
        <w:lastRenderedPageBreak/>
        <w:t>ПОРЯДОК И УСЛОВИЯ</w:t>
      </w:r>
    </w:p>
    <w:p w:rsidR="00A62581" w:rsidRDefault="00A6258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A62581" w:rsidRDefault="00A62581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A62581" w:rsidRDefault="00A62581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A62581" w:rsidRDefault="00A62581">
      <w:pPr>
        <w:pStyle w:val="ConsPlusTitle"/>
        <w:jc w:val="center"/>
      </w:pPr>
      <w:r>
        <w:t>ОБРАЗОВАНИЯ, В ДРУГИЕ ОРГАНИЗАЦИИ, ОСУЩЕСТВЛЯЮЩИЕ</w:t>
      </w:r>
    </w:p>
    <w:p w:rsidR="00A62581" w:rsidRDefault="00A62581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A62581" w:rsidRDefault="00A62581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A62581" w:rsidRDefault="00A625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25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2581" w:rsidRDefault="00A625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581" w:rsidRDefault="00A625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30)</w:t>
            </w:r>
          </w:p>
        </w:tc>
      </w:tr>
    </w:tbl>
    <w:p w:rsidR="00A62581" w:rsidRDefault="00A62581">
      <w:pPr>
        <w:pStyle w:val="ConsPlusNormal"/>
        <w:jc w:val="both"/>
      </w:pPr>
    </w:p>
    <w:p w:rsidR="00A62581" w:rsidRDefault="00A62581">
      <w:pPr>
        <w:pStyle w:val="ConsPlusTitle"/>
        <w:jc w:val="center"/>
        <w:outlineLvl w:val="1"/>
      </w:pPr>
      <w:r>
        <w:t>I. Общие положения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Перевод обучающегося по инициативе его родителей</w:t>
      </w:r>
    </w:p>
    <w:p w:rsidR="00A62581" w:rsidRDefault="00A62581">
      <w:pPr>
        <w:pStyle w:val="ConsPlusTitle"/>
        <w:jc w:val="center"/>
      </w:pPr>
      <w:r>
        <w:t>(законных представителей)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</w:t>
      </w:r>
      <w:r>
        <w:lastRenderedPageBreak/>
        <w:t>организаций;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62581" w:rsidRDefault="00A62581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30)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62581" w:rsidRDefault="00A62581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</w:t>
      </w:r>
      <w:proofErr w:type="spellStart"/>
      <w:r>
        <w:t>N</w:t>
      </w:r>
      <w:proofErr w:type="spellEnd"/>
      <w:r>
        <w:t xml:space="preserve"> 30)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 xml:space="preserve">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A62581" w:rsidRDefault="00A62581">
      <w:pPr>
        <w:pStyle w:val="ConsPlusTitle"/>
        <w:jc w:val="center"/>
      </w:pPr>
      <w:r>
        <w:t>прекращения деятельности исходной организации,</w:t>
      </w:r>
    </w:p>
    <w:p w:rsidR="00A62581" w:rsidRDefault="00A62581">
      <w:pPr>
        <w:pStyle w:val="ConsPlusTitle"/>
        <w:jc w:val="center"/>
      </w:pPr>
      <w:r>
        <w:t>аннулирования лицензии, в случае приостановления</w:t>
      </w:r>
    </w:p>
    <w:p w:rsidR="00A62581" w:rsidRDefault="00A62581">
      <w:pPr>
        <w:pStyle w:val="ConsPlusTitle"/>
        <w:jc w:val="center"/>
      </w:pPr>
      <w:r>
        <w:t>действия лицензии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ind w:firstLine="540"/>
        <w:jc w:val="both"/>
      </w:pPr>
      <w:bookmarkStart w:id="1" w:name="P84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3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A62581" w:rsidRDefault="00A62581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</w:t>
      </w:r>
      <w:r>
        <w:lastRenderedPageBreak/>
        <w:t>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62581" w:rsidRDefault="00A62581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jc w:val="both"/>
      </w:pPr>
    </w:p>
    <w:p w:rsidR="00A62581" w:rsidRDefault="00A62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83D" w:rsidRDefault="000E283D">
      <w:bookmarkStart w:id="2" w:name="_GoBack"/>
      <w:bookmarkEnd w:id="2"/>
    </w:p>
    <w:sectPr w:rsidR="000E283D" w:rsidSect="009E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581"/>
    <w:rsid w:val="000E283D"/>
    <w:rsid w:val="00770BBD"/>
    <w:rsid w:val="00A62581"/>
    <w:rsid w:val="00F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3C8F75202AB32D5550158E2FB4C6139C33C94B5DE8225E1584A49808EAC239D1243F5D3215558AB51BAD48CD2DB7BB0DCA0F15700A282m7U1J" TargetMode="External"/><Relationship Id="rId13" Type="http://schemas.openxmlformats.org/officeDocument/2006/relationships/hyperlink" Target="consultantplus://offline/ref=9803C8F75202AB32D5550158E2FB4C6133CB3290B3D1DF2FE901464B8781F3349A5B4FF4D321555CA60EBFC19D8AD67FAAC2A6E94B02A3m8U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3C8F75202AB32D5550158E2FB4C6139C03096B0DB8225E1584A49808EAC239D1243F5D321505AAC51BAD48CD2DB7BB0DCA0F15700A282m7U1J" TargetMode="External"/><Relationship Id="rId12" Type="http://schemas.openxmlformats.org/officeDocument/2006/relationships/hyperlink" Target="consultantplus://offline/ref=9803C8F75202AB32D5550158E2FB4C6139C33C94B5DE8225E1584A49808EAC239D1243F5D3215559AE51BAD48CD2DB7BB0DCA0F15700A282m7U1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3C8F75202AB32D5550158E2FB4C6139C03096B0DB8225E1584A49808EAC239D1243F5D3215151AF51BAD48CD2DB7BB0DCA0F15700A282m7U1J" TargetMode="External"/><Relationship Id="rId11" Type="http://schemas.openxmlformats.org/officeDocument/2006/relationships/hyperlink" Target="consultantplus://offline/ref=9803C8F75202AB32D5550158E2FB4C6139C33C94B5DE8225E1584A49808EAC239D1243F5D3215559AC51BAD48CD2DB7BB0DCA0F15700A282m7U1J" TargetMode="External"/><Relationship Id="rId5" Type="http://schemas.openxmlformats.org/officeDocument/2006/relationships/hyperlink" Target="consultantplus://offline/ref=9803C8F75202AB32D5550158E2FB4C6139C33C94B5DE8225E1584A49808EAC239D1243F5D3215558AB51BAD48CD2DB7BB0DCA0F15700A282m7U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03C8F75202AB32D5550158E2FB4C6133CB3290B3D1DF2FE901464B8781F3349A5B4FF4D321555CA60EBFC19D8AD67FAAC2A6E94B02A3m8U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03C8F75202AB32D5550158E2FB4C6133CB3290B3D1DF2FE901464B8781F3349A5B4FF4D321555CA60EBFC19D8AD67FAAC2A6E94B02A3m8U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ret</cp:lastModifiedBy>
  <cp:revision>2</cp:revision>
  <cp:lastPrinted>2019-06-06T05:18:00Z</cp:lastPrinted>
  <dcterms:created xsi:type="dcterms:W3CDTF">2019-06-06T05:51:00Z</dcterms:created>
  <dcterms:modified xsi:type="dcterms:W3CDTF">2019-06-06T05:51:00Z</dcterms:modified>
</cp:coreProperties>
</file>